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C3AA" w14:textId="77777777" w:rsidR="0027474A" w:rsidRPr="00D50D86" w:rsidRDefault="0027474A" w:rsidP="009501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20"/>
        </w:rPr>
      </w:pPr>
      <w:bookmarkStart w:id="0" w:name="_GoBack"/>
      <w:bookmarkEnd w:id="0"/>
    </w:p>
    <w:p w14:paraId="5E64116B" w14:textId="77777777" w:rsidR="0027474A" w:rsidRPr="00D50D86" w:rsidRDefault="0027474A" w:rsidP="009501A1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Myriad Pro"/>
          <w:b/>
          <w:color w:val="FABF8F"/>
          <w:sz w:val="36"/>
          <w:szCs w:val="20"/>
        </w:rPr>
      </w:pPr>
      <w:r w:rsidRPr="00D50D86">
        <w:rPr>
          <w:rFonts w:ascii="Verdana" w:hAnsi="Verdana"/>
          <w:b/>
          <w:color w:val="FABF8F"/>
          <w:sz w:val="36"/>
          <w:szCs w:val="20"/>
        </w:rPr>
        <w:t xml:space="preserve"> </w:t>
      </w:r>
      <w:r w:rsidRPr="00D50D86">
        <w:rPr>
          <w:rStyle w:val="A0"/>
          <w:rFonts w:ascii="Verdana" w:hAnsi="Verdana" w:cs="Myriad Pro"/>
          <w:b/>
          <w:color w:val="FABF8F"/>
          <w:sz w:val="36"/>
          <w:szCs w:val="20"/>
        </w:rPr>
        <w:t>UITNODIGING:</w:t>
      </w:r>
    </w:p>
    <w:p w14:paraId="3FFD2CB5" w14:textId="77777777" w:rsidR="0027474A" w:rsidRPr="00D50D86" w:rsidRDefault="0027474A" w:rsidP="009501A1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36C0A"/>
          <w:sz w:val="38"/>
        </w:rPr>
      </w:pPr>
      <w:r w:rsidRPr="00D50D86">
        <w:rPr>
          <w:b/>
          <w:color w:val="E36C0A"/>
          <w:sz w:val="38"/>
        </w:rPr>
        <w:t xml:space="preserve">Eindmeeting JEP </w:t>
      </w:r>
    </w:p>
    <w:p w14:paraId="6EA8F8BD" w14:textId="77777777" w:rsidR="0027474A" w:rsidRPr="00D50D86" w:rsidRDefault="0027474A" w:rsidP="009501A1">
      <w:pPr>
        <w:pStyle w:val="Pa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E36C0A"/>
          <w:sz w:val="32"/>
        </w:rPr>
      </w:pPr>
      <w:r w:rsidRPr="00D50D86">
        <w:rPr>
          <w:b/>
          <w:color w:val="E36C0A"/>
          <w:sz w:val="32"/>
        </w:rPr>
        <w:t>Project alcohol- en drugpreventie binnen het jeugdwerk</w:t>
      </w:r>
    </w:p>
    <w:p w14:paraId="635B5475" w14:textId="77777777" w:rsidR="0027474A" w:rsidRPr="00D50D86" w:rsidRDefault="0027474A" w:rsidP="009501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41C3F8A0" w14:textId="77777777" w:rsidR="0027474A" w:rsidRDefault="0027474A" w:rsidP="009501A1">
      <w:pPr>
        <w:pStyle w:val="Default"/>
      </w:pPr>
    </w:p>
    <w:p w14:paraId="1625F017" w14:textId="77777777" w:rsidR="0027474A" w:rsidRPr="009501A1" w:rsidRDefault="0027474A" w:rsidP="009501A1">
      <w:pPr>
        <w:pStyle w:val="Default"/>
      </w:pPr>
    </w:p>
    <w:p w14:paraId="48784D4A" w14:textId="77777777" w:rsidR="0027474A" w:rsidRPr="003F3FEA" w:rsidRDefault="0027474A" w:rsidP="009501A1">
      <w:pPr>
        <w:pStyle w:val="Pa1"/>
        <w:spacing w:line="360" w:lineRule="auto"/>
        <w:rPr>
          <w:rFonts w:ascii="Verdana" w:hAnsi="Verdana" w:cs="Myriad Pro"/>
          <w:color w:val="000000"/>
          <w:sz w:val="20"/>
          <w:szCs w:val="20"/>
        </w:rPr>
      </w:pPr>
      <w:r w:rsidRPr="003F3FEA">
        <w:rPr>
          <w:rStyle w:val="A0"/>
          <w:rFonts w:ascii="Verdana" w:hAnsi="Verdana" w:cs="Myriad Pro"/>
          <w:sz w:val="20"/>
          <w:szCs w:val="20"/>
        </w:rPr>
        <w:t xml:space="preserve">Beste leden, jeugdsympathisanten, </w:t>
      </w:r>
    </w:p>
    <w:p w14:paraId="4A39ECCB" w14:textId="77777777" w:rsidR="0027474A" w:rsidRPr="003F3FEA" w:rsidRDefault="0027474A" w:rsidP="009501A1">
      <w:pPr>
        <w:pStyle w:val="Pa1"/>
        <w:spacing w:line="360" w:lineRule="auto"/>
        <w:rPr>
          <w:rStyle w:val="A0"/>
          <w:rFonts w:ascii="Verdana" w:hAnsi="Verdana" w:cs="Myriad Pro"/>
          <w:sz w:val="20"/>
          <w:szCs w:val="20"/>
        </w:rPr>
      </w:pPr>
    </w:p>
    <w:p w14:paraId="2B3E0A94" w14:textId="77777777" w:rsidR="0027474A" w:rsidRPr="003F3FEA" w:rsidRDefault="0027474A" w:rsidP="009501A1">
      <w:pPr>
        <w:pStyle w:val="Pa1"/>
        <w:spacing w:line="360" w:lineRule="auto"/>
        <w:rPr>
          <w:rFonts w:ascii="Verdana" w:hAnsi="Verdana" w:cs="Myriad Pro"/>
          <w:color w:val="000000"/>
          <w:sz w:val="20"/>
          <w:szCs w:val="20"/>
        </w:rPr>
      </w:pPr>
      <w:r w:rsidRPr="003F3FEA">
        <w:rPr>
          <w:rStyle w:val="A0"/>
          <w:rFonts w:ascii="Verdana" w:hAnsi="Verdana" w:cs="Myriad Pro"/>
          <w:sz w:val="20"/>
          <w:szCs w:val="20"/>
        </w:rPr>
        <w:t>Graag nodigen we je uit voor het slotevent van JEP, het alcohol- en drugpreventieproject binnen het jeugdwerk.</w:t>
      </w:r>
    </w:p>
    <w:p w14:paraId="062899A6" w14:textId="77777777" w:rsidR="0027474A" w:rsidRPr="003F3FEA" w:rsidRDefault="0027474A" w:rsidP="009501A1">
      <w:pPr>
        <w:pStyle w:val="Pa1"/>
        <w:spacing w:line="360" w:lineRule="auto"/>
        <w:rPr>
          <w:rStyle w:val="A0"/>
          <w:rFonts w:ascii="Verdana" w:hAnsi="Verdana" w:cs="Myriad Pro"/>
          <w:sz w:val="20"/>
          <w:szCs w:val="20"/>
        </w:rPr>
      </w:pPr>
      <w:r w:rsidRPr="003F3FEA">
        <w:rPr>
          <w:rStyle w:val="A0"/>
          <w:rFonts w:ascii="Verdana" w:hAnsi="Verdana" w:cs="Myriad Pro"/>
          <w:sz w:val="20"/>
          <w:szCs w:val="20"/>
        </w:rPr>
        <w:t xml:space="preserve">In oktober 2015 zijn we gestart met 12 jeugdverenigingen uit Brugge en Damme. Gedurende het werkjaar kregen ze vorming, informatie en coaching zodat ze enerzijds een preventie-activiteit kunnen geven aan hun leden én anderzijds een eigen alcohol- en drugbeleid konden schrijven. Op vrijdag </w:t>
      </w:r>
      <w:r w:rsidRPr="003F3FEA">
        <w:rPr>
          <w:rStyle w:val="A0"/>
          <w:rFonts w:ascii="Verdana" w:hAnsi="Verdana" w:cs="Myriad Pro"/>
          <w:b/>
          <w:sz w:val="20"/>
          <w:szCs w:val="20"/>
        </w:rPr>
        <w:t>29 april</w:t>
      </w:r>
      <w:r w:rsidRPr="003F3FEA">
        <w:rPr>
          <w:rStyle w:val="A0"/>
          <w:rFonts w:ascii="Verdana" w:hAnsi="Verdana" w:cs="Myriad Pro"/>
          <w:sz w:val="20"/>
          <w:szCs w:val="20"/>
        </w:rPr>
        <w:t xml:space="preserve"> bereiken we het hoogtepunt van het JEP-proces. Die avond overhandigen we </w:t>
      </w:r>
      <w:r w:rsidRPr="003F3FEA">
        <w:rPr>
          <w:rStyle w:val="A0"/>
          <w:rFonts w:ascii="Verdana" w:hAnsi="Verdana" w:cs="Myriad Pro"/>
          <w:b/>
          <w:sz w:val="20"/>
          <w:szCs w:val="20"/>
        </w:rPr>
        <w:t>het</w:t>
      </w:r>
      <w:r w:rsidRPr="003F3FEA">
        <w:rPr>
          <w:rStyle w:val="A0"/>
          <w:rFonts w:ascii="Verdana" w:hAnsi="Verdana" w:cs="Myriad Pro"/>
          <w:sz w:val="20"/>
          <w:szCs w:val="20"/>
        </w:rPr>
        <w:t xml:space="preserve"> </w:t>
      </w:r>
      <w:r w:rsidRPr="003F3FEA">
        <w:rPr>
          <w:rStyle w:val="A0"/>
          <w:rFonts w:ascii="Verdana" w:hAnsi="Verdana" w:cs="Myriad Pro"/>
          <w:b/>
          <w:sz w:val="20"/>
          <w:szCs w:val="20"/>
        </w:rPr>
        <w:t>Gold label</w:t>
      </w:r>
      <w:r w:rsidRPr="003F3FEA">
        <w:rPr>
          <w:rStyle w:val="A0"/>
          <w:rFonts w:ascii="Verdana" w:hAnsi="Verdana" w:cs="Myriad Pro"/>
          <w:sz w:val="20"/>
          <w:szCs w:val="20"/>
        </w:rPr>
        <w:t xml:space="preserve"> aan alle deelnemende jeugdverenigingen die JEP succesvol hebben doorlopen. De groepen krijgen de tweede schijf van €350, een JEP-board (zie foto onderaan) om in hun jeugdlokaal te hangen en voor alle individuele +14-jarige leden een JEP-opnaaibadge.</w:t>
      </w:r>
    </w:p>
    <w:p w14:paraId="5E9B2C86" w14:textId="77777777" w:rsidR="0027474A" w:rsidRPr="003F3FEA" w:rsidRDefault="0027474A" w:rsidP="009501A1">
      <w:pPr>
        <w:pStyle w:val="Pa1"/>
        <w:spacing w:line="360" w:lineRule="auto"/>
        <w:rPr>
          <w:rFonts w:ascii="Verdana" w:hAnsi="Verdana" w:cs="Myriad Pro"/>
          <w:color w:val="000000"/>
          <w:sz w:val="20"/>
          <w:szCs w:val="20"/>
        </w:rPr>
      </w:pPr>
      <w:r w:rsidRPr="003F3FEA">
        <w:rPr>
          <w:rStyle w:val="A0"/>
          <w:rFonts w:ascii="Verdana" w:hAnsi="Verdana" w:cs="Myriad Pro"/>
          <w:sz w:val="20"/>
          <w:szCs w:val="20"/>
        </w:rPr>
        <w:t xml:space="preserve"> </w:t>
      </w:r>
    </w:p>
    <w:p w14:paraId="02080BDE" w14:textId="77777777" w:rsidR="0027474A" w:rsidRPr="003F3FEA" w:rsidRDefault="0027474A" w:rsidP="009501A1">
      <w:pPr>
        <w:pStyle w:val="Pa1"/>
        <w:spacing w:line="360" w:lineRule="auto"/>
        <w:rPr>
          <w:rStyle w:val="A0"/>
          <w:rFonts w:ascii="Verdana" w:hAnsi="Verdana" w:cs="Myriad Pro"/>
          <w:sz w:val="20"/>
          <w:szCs w:val="20"/>
        </w:rPr>
      </w:pPr>
      <w:r w:rsidRPr="003F3FEA">
        <w:rPr>
          <w:rStyle w:val="A0"/>
          <w:rFonts w:ascii="Verdana" w:hAnsi="Verdana" w:cs="Myriad Pro"/>
          <w:sz w:val="20"/>
          <w:szCs w:val="20"/>
        </w:rPr>
        <w:t xml:space="preserve">Om de avond van een inhoudelijke noot te voorzien hebben we </w:t>
      </w:r>
      <w:r w:rsidRPr="003F3FEA">
        <w:rPr>
          <w:rStyle w:val="A0"/>
          <w:rFonts w:ascii="Verdana" w:hAnsi="Verdana" w:cs="Myriad Pro"/>
          <w:b/>
          <w:sz w:val="20"/>
          <w:szCs w:val="20"/>
        </w:rPr>
        <w:t>Dhr. Peter Vandamme</w:t>
      </w:r>
      <w:r w:rsidRPr="003F3FEA">
        <w:rPr>
          <w:rStyle w:val="A0"/>
          <w:rFonts w:ascii="Verdana" w:hAnsi="Verdana" w:cs="Myriad Pro"/>
          <w:sz w:val="20"/>
          <w:szCs w:val="20"/>
        </w:rPr>
        <w:t xml:space="preserve"> uitgenodigd. Als politierechter kan hij ons meer vertellen over alcohol- en drugs in het verkeer. Daarna komen de jeugdverenigingen aan het woord om hun belevingen van het JEP-proces met ons te delen. Voor we met de receptie beginnen sluiten we het academische gedeelte af met een dankwoord van Stad Brugge en Stad Damme. </w:t>
      </w:r>
    </w:p>
    <w:p w14:paraId="09BBE871" w14:textId="77777777" w:rsidR="0027474A" w:rsidRPr="003F3FEA" w:rsidRDefault="0027474A" w:rsidP="00D50D86">
      <w:pPr>
        <w:pStyle w:val="Default"/>
        <w:rPr>
          <w:sz w:val="20"/>
          <w:szCs w:val="20"/>
        </w:rPr>
      </w:pPr>
    </w:p>
    <w:p w14:paraId="08D0F1A7" w14:textId="77777777" w:rsidR="0027474A" w:rsidRPr="003F3FEA" w:rsidRDefault="0027474A" w:rsidP="003F3FEA">
      <w:pPr>
        <w:pStyle w:val="Pa1"/>
        <w:spacing w:line="360" w:lineRule="auto"/>
        <w:ind w:firstLine="708"/>
        <w:rPr>
          <w:rFonts w:ascii="Verdana" w:hAnsi="Verdana" w:cs="Myriad Pro"/>
          <w:color w:val="000000"/>
          <w:sz w:val="20"/>
          <w:szCs w:val="20"/>
        </w:rPr>
      </w:pPr>
      <w:r w:rsidRPr="003F3FEA">
        <w:rPr>
          <w:rStyle w:val="A0"/>
          <w:rFonts w:ascii="Verdana" w:hAnsi="Verdana" w:cs="Myriad Pro"/>
          <w:b/>
          <w:sz w:val="20"/>
          <w:szCs w:val="20"/>
          <w:u w:val="single"/>
        </w:rPr>
        <w:t>Datum</w:t>
      </w:r>
      <w:r w:rsidRPr="003F3FEA">
        <w:rPr>
          <w:rStyle w:val="A0"/>
          <w:rFonts w:ascii="Verdana" w:hAnsi="Verdana" w:cs="Myriad Pro"/>
          <w:b/>
          <w:sz w:val="20"/>
          <w:szCs w:val="20"/>
        </w:rPr>
        <w:t>:</w:t>
      </w:r>
      <w:r w:rsidRPr="003F3FEA">
        <w:rPr>
          <w:rFonts w:ascii="Verdana" w:hAnsi="Verdana" w:cs="Myriad Pro"/>
          <w:color w:val="000000"/>
          <w:sz w:val="20"/>
          <w:szCs w:val="20"/>
        </w:rPr>
        <w:t xml:space="preserve"> </w:t>
      </w:r>
      <w:r w:rsidRPr="003F3FEA">
        <w:rPr>
          <w:rStyle w:val="A0"/>
          <w:rFonts w:ascii="Verdana" w:hAnsi="Verdana" w:cs="Myriad Pro"/>
          <w:sz w:val="20"/>
          <w:szCs w:val="20"/>
        </w:rPr>
        <w:t>Vrijdag 29 april 2016 om 19u30 (ontvangst vanaf 19u)</w:t>
      </w:r>
    </w:p>
    <w:p w14:paraId="52D3396C" w14:textId="77777777" w:rsidR="0027474A" w:rsidRPr="003F3FEA" w:rsidRDefault="0027474A" w:rsidP="003F3FEA">
      <w:pPr>
        <w:pStyle w:val="Pa1"/>
        <w:spacing w:line="360" w:lineRule="auto"/>
        <w:ind w:firstLine="708"/>
        <w:rPr>
          <w:rFonts w:ascii="Verdana" w:hAnsi="Verdana" w:cs="Myriad Pro"/>
          <w:color w:val="000000"/>
          <w:sz w:val="20"/>
          <w:szCs w:val="20"/>
        </w:rPr>
      </w:pPr>
      <w:r w:rsidRPr="003F3FEA">
        <w:rPr>
          <w:rStyle w:val="A0"/>
          <w:rFonts w:ascii="Verdana" w:hAnsi="Verdana" w:cs="Myriad Pro"/>
          <w:b/>
          <w:sz w:val="20"/>
          <w:szCs w:val="20"/>
          <w:u w:val="single"/>
        </w:rPr>
        <w:t>Plaats</w:t>
      </w:r>
      <w:r w:rsidRPr="003F3FEA">
        <w:rPr>
          <w:rStyle w:val="A0"/>
          <w:rFonts w:ascii="Verdana" w:hAnsi="Verdana" w:cs="Myriad Pro"/>
          <w:sz w:val="20"/>
          <w:szCs w:val="20"/>
        </w:rPr>
        <w:t>: Cultuurzaal Daverlo, Dries 2, 8000 Brugge</w:t>
      </w:r>
    </w:p>
    <w:p w14:paraId="0C4EC3CD" w14:textId="77777777" w:rsidR="0027474A" w:rsidRPr="003F3FEA" w:rsidRDefault="0027474A" w:rsidP="009501A1">
      <w:pPr>
        <w:pStyle w:val="Pa1"/>
        <w:spacing w:line="360" w:lineRule="auto"/>
        <w:rPr>
          <w:rStyle w:val="A0"/>
          <w:rFonts w:ascii="Verdana" w:hAnsi="Verdana" w:cs="Myriad Pro"/>
          <w:sz w:val="20"/>
          <w:szCs w:val="20"/>
        </w:rPr>
      </w:pPr>
    </w:p>
    <w:p w14:paraId="44BA3AB5" w14:textId="77777777" w:rsidR="0027474A" w:rsidRPr="00D37D6D" w:rsidRDefault="0027474A" w:rsidP="009501A1">
      <w:pPr>
        <w:pStyle w:val="Pa1"/>
        <w:numPr>
          <w:ilvl w:val="0"/>
          <w:numId w:val="1"/>
        </w:numPr>
        <w:spacing w:line="360" w:lineRule="auto"/>
        <w:rPr>
          <w:rFonts w:ascii="Verdana" w:hAnsi="Verdana" w:cs="Myriad Pro"/>
          <w:i/>
          <w:color w:val="000000"/>
          <w:sz w:val="20"/>
          <w:szCs w:val="20"/>
        </w:rPr>
      </w:pPr>
      <w:r w:rsidRPr="00D37D6D">
        <w:rPr>
          <w:rStyle w:val="A0"/>
          <w:rFonts w:ascii="Verdana" w:hAnsi="Verdana" w:cs="Myriad Pro"/>
          <w:i/>
          <w:sz w:val="20"/>
          <w:szCs w:val="20"/>
        </w:rPr>
        <w:t>Gelieve uw aanwezigheid te bevestigen voor 25/04/16</w:t>
      </w:r>
      <w:r w:rsidRPr="00D37D6D">
        <w:rPr>
          <w:rFonts w:ascii="Verdana" w:hAnsi="Verdana" w:cs="Myriad Pro"/>
          <w:i/>
          <w:color w:val="000000"/>
          <w:sz w:val="20"/>
          <w:szCs w:val="20"/>
        </w:rPr>
        <w:t xml:space="preserve"> </w:t>
      </w:r>
      <w:r w:rsidRPr="00D37D6D">
        <w:rPr>
          <w:rStyle w:val="A0"/>
          <w:rFonts w:ascii="Verdana" w:hAnsi="Verdana" w:cs="Myriad Pro"/>
          <w:i/>
          <w:sz w:val="20"/>
          <w:szCs w:val="20"/>
        </w:rPr>
        <w:t>naar Martine Coucke</w:t>
      </w:r>
      <w:r w:rsidR="00D37D6D">
        <w:rPr>
          <w:rStyle w:val="A0"/>
          <w:rFonts w:ascii="Verdana" w:hAnsi="Verdana" w:cs="Myriad Pro"/>
          <w:i/>
          <w:sz w:val="20"/>
          <w:szCs w:val="20"/>
        </w:rPr>
        <w:t xml:space="preserve"> via:</w:t>
      </w:r>
      <w:r w:rsidRPr="00D37D6D">
        <w:rPr>
          <w:rStyle w:val="A0"/>
          <w:rFonts w:ascii="Verdana" w:hAnsi="Verdana" w:cs="Myriad Pro"/>
          <w:i/>
          <w:sz w:val="20"/>
          <w:szCs w:val="20"/>
        </w:rPr>
        <w:t xml:space="preserve"> 0473</w:t>
      </w:r>
      <w:r w:rsidR="00D37D6D">
        <w:rPr>
          <w:rStyle w:val="A0"/>
          <w:rFonts w:ascii="Verdana" w:hAnsi="Verdana" w:cs="Myriad Pro"/>
          <w:i/>
          <w:sz w:val="20"/>
          <w:szCs w:val="20"/>
        </w:rPr>
        <w:t xml:space="preserve"> </w:t>
      </w:r>
      <w:r w:rsidRPr="00D37D6D">
        <w:rPr>
          <w:rStyle w:val="A0"/>
          <w:rFonts w:ascii="Verdana" w:hAnsi="Verdana" w:cs="Myriad Pro"/>
          <w:i/>
          <w:sz w:val="20"/>
          <w:szCs w:val="20"/>
        </w:rPr>
        <w:t>44 34 16</w:t>
      </w:r>
      <w:r w:rsidR="00D37D6D">
        <w:rPr>
          <w:rStyle w:val="A0"/>
          <w:rFonts w:ascii="Verdana" w:hAnsi="Verdana" w:cs="Myriad Pro"/>
          <w:i/>
          <w:sz w:val="20"/>
          <w:szCs w:val="20"/>
        </w:rPr>
        <w:t xml:space="preserve"> of</w:t>
      </w:r>
      <w:r w:rsidRPr="00D37D6D">
        <w:rPr>
          <w:rStyle w:val="A0"/>
          <w:rFonts w:ascii="Verdana" w:hAnsi="Verdana" w:cs="Myriad Pro"/>
          <w:i/>
          <w:sz w:val="20"/>
          <w:szCs w:val="20"/>
        </w:rPr>
        <w:t xml:space="preserve">  </w:t>
      </w:r>
      <w:hyperlink r:id="rId5" w:history="1">
        <w:r w:rsidR="00D37D6D" w:rsidRPr="008D5C56">
          <w:rPr>
            <w:rStyle w:val="Hyperlink"/>
            <w:rFonts w:ascii="Verdana" w:hAnsi="Verdana" w:cs="Myriad Pro"/>
            <w:i/>
            <w:sz w:val="20"/>
            <w:szCs w:val="20"/>
          </w:rPr>
          <w:t>dejonghecoucke@telenet.be</w:t>
        </w:r>
      </w:hyperlink>
      <w:r w:rsidR="00D37D6D">
        <w:rPr>
          <w:rStyle w:val="A0"/>
          <w:rFonts w:ascii="Verdana" w:hAnsi="Verdana" w:cs="Myriad Pro"/>
          <w:i/>
          <w:sz w:val="20"/>
          <w:szCs w:val="20"/>
        </w:rPr>
        <w:t xml:space="preserve">. </w:t>
      </w:r>
    </w:p>
    <w:p w14:paraId="376B042D" w14:textId="77777777" w:rsidR="0027474A" w:rsidRPr="003F3FEA" w:rsidRDefault="0027474A" w:rsidP="009501A1">
      <w:pPr>
        <w:pStyle w:val="Pa1"/>
        <w:spacing w:line="360" w:lineRule="auto"/>
        <w:rPr>
          <w:rStyle w:val="A0"/>
          <w:rFonts w:ascii="Verdana" w:hAnsi="Verdana" w:cs="Myriad Pro"/>
          <w:sz w:val="20"/>
          <w:szCs w:val="20"/>
        </w:rPr>
      </w:pPr>
    </w:p>
    <w:p w14:paraId="1F8C04B2" w14:textId="77777777" w:rsidR="0027474A" w:rsidRPr="003F3FEA" w:rsidRDefault="0027474A" w:rsidP="003F3FEA">
      <w:pPr>
        <w:pStyle w:val="Pa1"/>
        <w:spacing w:line="360" w:lineRule="auto"/>
        <w:jc w:val="center"/>
        <w:rPr>
          <w:rFonts w:ascii="Verdana" w:hAnsi="Verdana" w:cs="Myriad Pro"/>
          <w:color w:val="000000"/>
          <w:sz w:val="20"/>
          <w:szCs w:val="20"/>
        </w:rPr>
      </w:pPr>
      <w:r w:rsidRPr="003F3FEA">
        <w:rPr>
          <w:rStyle w:val="A0"/>
          <w:rFonts w:ascii="Verdana" w:hAnsi="Verdana" w:cs="Myriad Pro"/>
          <w:sz w:val="20"/>
          <w:szCs w:val="20"/>
        </w:rPr>
        <w:t>Wij hopen op jullie talrijke aanwezigheid om het JEP drugpreventieproject</w:t>
      </w:r>
    </w:p>
    <w:p w14:paraId="599CEC0A" w14:textId="77777777" w:rsidR="0027474A" w:rsidRPr="003F3FEA" w:rsidRDefault="00D37D6D" w:rsidP="003F3FEA">
      <w:pPr>
        <w:pStyle w:val="Pa1"/>
        <w:spacing w:line="360" w:lineRule="auto"/>
        <w:jc w:val="center"/>
        <w:rPr>
          <w:rStyle w:val="A0"/>
          <w:rFonts w:ascii="Verdana" w:hAnsi="Verdana" w:cs="Myriad Pro"/>
          <w:sz w:val="20"/>
          <w:szCs w:val="20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BA45ACD" wp14:editId="0B3C297E">
            <wp:simplePos x="0" y="0"/>
            <wp:positionH relativeFrom="column">
              <wp:posOffset>-233045</wp:posOffset>
            </wp:positionH>
            <wp:positionV relativeFrom="paragraph">
              <wp:posOffset>235585</wp:posOffset>
            </wp:positionV>
            <wp:extent cx="1181100" cy="1667510"/>
            <wp:effectExtent l="0" t="0" r="0" b="889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6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4A" w:rsidRPr="003F3FEA">
        <w:rPr>
          <w:rStyle w:val="A0"/>
          <w:rFonts w:ascii="Verdana" w:hAnsi="Verdana" w:cs="Myriad Pro"/>
          <w:sz w:val="20"/>
          <w:szCs w:val="20"/>
        </w:rPr>
        <w:t>samen af te sluiten!</w:t>
      </w:r>
    </w:p>
    <w:p w14:paraId="7418317E" w14:textId="77777777" w:rsidR="0027474A" w:rsidRPr="003F3FEA" w:rsidRDefault="0027474A" w:rsidP="003F3FEA">
      <w:pPr>
        <w:pStyle w:val="Default"/>
      </w:pPr>
    </w:p>
    <w:p w14:paraId="5F2FA442" w14:textId="77777777" w:rsidR="0027474A" w:rsidRPr="003F3FEA" w:rsidRDefault="0027474A" w:rsidP="009501A1">
      <w:pPr>
        <w:pStyle w:val="Pa1"/>
        <w:spacing w:line="360" w:lineRule="auto"/>
        <w:rPr>
          <w:rFonts w:ascii="Verdana" w:hAnsi="Verdana" w:cs="Myriad Pro"/>
          <w:i/>
          <w:color w:val="984806"/>
          <w:sz w:val="18"/>
          <w:szCs w:val="20"/>
        </w:rPr>
      </w:pPr>
      <w:r w:rsidRPr="003F3FEA">
        <w:rPr>
          <w:rStyle w:val="A1"/>
          <w:rFonts w:ascii="Verdana" w:hAnsi="Verdana" w:cs="Myriad Pro"/>
          <w:i/>
          <w:color w:val="984806"/>
          <w:sz w:val="18"/>
          <w:szCs w:val="20"/>
        </w:rPr>
        <w:t>Met bijzondere dank aan:</w:t>
      </w:r>
    </w:p>
    <w:p w14:paraId="41BD70FC" w14:textId="77777777" w:rsidR="0027474A" w:rsidRPr="00D37D6D" w:rsidRDefault="0027474A" w:rsidP="00D50D86">
      <w:pPr>
        <w:pStyle w:val="Pa1"/>
        <w:spacing w:line="360" w:lineRule="auto"/>
        <w:rPr>
          <w:rFonts w:ascii="Verdana" w:hAnsi="Verdana" w:cs="Myriad Pro"/>
          <w:i/>
          <w:color w:val="984806"/>
          <w:sz w:val="18"/>
          <w:szCs w:val="20"/>
        </w:rPr>
      </w:pPr>
      <w:r w:rsidRPr="00D37D6D">
        <w:rPr>
          <w:rStyle w:val="A1"/>
          <w:rFonts w:ascii="Verdana" w:hAnsi="Verdana" w:cs="Myriad Pro"/>
          <w:i/>
          <w:color w:val="984806"/>
          <w:sz w:val="18"/>
          <w:szCs w:val="20"/>
        </w:rPr>
        <w:t xml:space="preserve">Rotary Brugge Zuid - Rotary Damme -  Rotary Brugge ’t Vrije - Rotary Brugge - Rotary Brugge West - Innerwheel Brugge West –  Innerwheel Brugge - Innerwheel Brugge T’vrije - Rotaract Damme – Rotaract Brugge - De Sleutel - Stad Brugge - Stad Damme </w:t>
      </w:r>
    </w:p>
    <w:sectPr w:rsidR="0027474A" w:rsidRPr="00D37D6D" w:rsidSect="00C9685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51D3"/>
    <w:multiLevelType w:val="hybridMultilevel"/>
    <w:tmpl w:val="2ACE8ACC"/>
    <w:lvl w:ilvl="0" w:tplc="5D82BF1C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A1"/>
    <w:rsid w:val="00151E9E"/>
    <w:rsid w:val="0027474A"/>
    <w:rsid w:val="00276135"/>
    <w:rsid w:val="003F3FEA"/>
    <w:rsid w:val="005C1A3E"/>
    <w:rsid w:val="007C7264"/>
    <w:rsid w:val="00897FE8"/>
    <w:rsid w:val="009501A1"/>
    <w:rsid w:val="00C06015"/>
    <w:rsid w:val="00C47D0D"/>
    <w:rsid w:val="00C9685D"/>
    <w:rsid w:val="00D37D6D"/>
    <w:rsid w:val="00D50D86"/>
    <w:rsid w:val="00E2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D2AD3"/>
  <w15:docId w15:val="{565FD823-A3E0-4B10-A62E-A8A88926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501A1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9501A1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501A1"/>
    <w:rPr>
      <w:color w:val="000000"/>
      <w:sz w:val="28"/>
    </w:rPr>
  </w:style>
  <w:style w:type="paragraph" w:customStyle="1" w:styleId="Pa1">
    <w:name w:val="Pa1"/>
    <w:basedOn w:val="Default"/>
    <w:next w:val="Default"/>
    <w:uiPriority w:val="99"/>
    <w:rsid w:val="009501A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9501A1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F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jonghecoucke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Stad Brugge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Niek Vanmaeckelberghe</dc:creator>
  <cp:lastModifiedBy>Paul Lammertyn</cp:lastModifiedBy>
  <cp:revision>2</cp:revision>
  <dcterms:created xsi:type="dcterms:W3CDTF">2016-04-06T15:21:00Z</dcterms:created>
  <dcterms:modified xsi:type="dcterms:W3CDTF">2016-04-06T15:21:00Z</dcterms:modified>
</cp:coreProperties>
</file>